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B1" w:rsidRDefault="00A63AB1" w:rsidP="00A63AB1">
      <w:pPr>
        <w:jc w:val="center"/>
        <w:rPr>
          <w:sz w:val="28"/>
          <w:szCs w:val="28"/>
        </w:rPr>
      </w:pPr>
    </w:p>
    <w:p w:rsidR="00EB2514" w:rsidRPr="00EB2514" w:rsidRDefault="00EB2514" w:rsidP="00EB2514">
      <w:pPr>
        <w:spacing w:line="276" w:lineRule="auto"/>
        <w:jc w:val="center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Положение </w:t>
      </w:r>
    </w:p>
    <w:p w:rsidR="00EB2514" w:rsidRPr="00EB2514" w:rsidRDefault="00EB2514" w:rsidP="00EB2514">
      <w:pPr>
        <w:spacing w:line="276" w:lineRule="auto"/>
        <w:jc w:val="center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о проведении </w:t>
      </w:r>
      <w:r w:rsidR="00B942C7">
        <w:rPr>
          <w:color w:val="000000"/>
          <w:sz w:val="28"/>
          <w:szCs w:val="28"/>
        </w:rPr>
        <w:t>о</w:t>
      </w:r>
      <w:bookmarkStart w:id="0" w:name="_GoBack"/>
      <w:bookmarkEnd w:id="0"/>
      <w:r w:rsidR="00334BAA">
        <w:rPr>
          <w:color w:val="000000"/>
          <w:sz w:val="28"/>
          <w:szCs w:val="28"/>
        </w:rPr>
        <w:t xml:space="preserve">нлайн </w:t>
      </w:r>
      <w:proofErr w:type="spellStart"/>
      <w:r w:rsidRPr="00EB2514">
        <w:rPr>
          <w:color w:val="000000"/>
          <w:sz w:val="28"/>
          <w:szCs w:val="28"/>
        </w:rPr>
        <w:t>флешмоба</w:t>
      </w:r>
      <w:proofErr w:type="spellEnd"/>
    </w:p>
    <w:p w:rsidR="00EB2514" w:rsidRPr="00EB2514" w:rsidRDefault="00EB2514" w:rsidP="00EB2514">
      <w:pPr>
        <w:spacing w:line="276" w:lineRule="auto"/>
        <w:jc w:val="center"/>
        <w:rPr>
          <w:color w:val="000000"/>
          <w:sz w:val="28"/>
          <w:szCs w:val="28"/>
        </w:rPr>
      </w:pPr>
      <w:r w:rsidRPr="00EB2514">
        <w:rPr>
          <w:b/>
          <w:color w:val="000000"/>
          <w:sz w:val="28"/>
          <w:szCs w:val="28"/>
        </w:rPr>
        <w:t>«</w:t>
      </w:r>
      <w:r w:rsidRPr="009213F6">
        <w:rPr>
          <w:b/>
          <w:color w:val="000000"/>
          <w:sz w:val="28"/>
          <w:szCs w:val="28"/>
        </w:rPr>
        <w:t>Горняцкое меню</w:t>
      </w:r>
      <w:r w:rsidRPr="00EB2514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EB2514" w:rsidRPr="00EB2514" w:rsidRDefault="00EB2514" w:rsidP="00EB2514">
      <w:pPr>
        <w:spacing w:line="276" w:lineRule="auto"/>
        <w:jc w:val="center"/>
        <w:rPr>
          <w:color w:val="000000"/>
          <w:sz w:val="28"/>
          <w:szCs w:val="28"/>
        </w:rPr>
      </w:pPr>
      <w:proofErr w:type="gramStart"/>
      <w:r w:rsidRPr="00EB2514">
        <w:rPr>
          <w:color w:val="000000"/>
          <w:sz w:val="28"/>
          <w:szCs w:val="28"/>
        </w:rPr>
        <w:t>посвященного</w:t>
      </w:r>
      <w:proofErr w:type="gramEnd"/>
      <w:r w:rsidRPr="00EB2514">
        <w:rPr>
          <w:color w:val="000000"/>
          <w:sz w:val="28"/>
          <w:szCs w:val="28"/>
        </w:rPr>
        <w:t xml:space="preserve"> профессиональному празднику </w:t>
      </w:r>
    </w:p>
    <w:p w:rsidR="00EB2514" w:rsidRPr="00EB2514" w:rsidRDefault="00EB2514" w:rsidP="00EB2514">
      <w:pPr>
        <w:spacing w:line="276" w:lineRule="auto"/>
        <w:jc w:val="center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работников </w:t>
      </w:r>
      <w:r w:rsidR="009E0E18">
        <w:rPr>
          <w:color w:val="000000"/>
          <w:sz w:val="28"/>
          <w:szCs w:val="28"/>
        </w:rPr>
        <w:t>угольной отрасли</w:t>
      </w:r>
      <w:r>
        <w:rPr>
          <w:color w:val="000000"/>
          <w:sz w:val="28"/>
          <w:szCs w:val="28"/>
        </w:rPr>
        <w:t xml:space="preserve"> - Д</w:t>
      </w:r>
      <w:r w:rsidRPr="00EB2514">
        <w:rPr>
          <w:color w:val="000000"/>
          <w:sz w:val="28"/>
          <w:szCs w:val="28"/>
        </w:rPr>
        <w:t xml:space="preserve">ню </w:t>
      </w:r>
      <w:r>
        <w:rPr>
          <w:color w:val="000000"/>
          <w:sz w:val="28"/>
          <w:szCs w:val="28"/>
        </w:rPr>
        <w:t>Ш</w:t>
      </w:r>
      <w:r w:rsidRPr="00EB2514">
        <w:rPr>
          <w:color w:val="000000"/>
          <w:sz w:val="28"/>
          <w:szCs w:val="28"/>
        </w:rPr>
        <w:t>ахтера</w:t>
      </w:r>
    </w:p>
    <w:p w:rsidR="00EB2514" w:rsidRPr="00EB2514" w:rsidRDefault="00EB2514" w:rsidP="00EB2514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EB2514" w:rsidRPr="00EB2514" w:rsidRDefault="00EB2514" w:rsidP="00EB2514">
      <w:pPr>
        <w:spacing w:line="276" w:lineRule="auto"/>
        <w:jc w:val="center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>1. Общие положения</w:t>
      </w:r>
    </w:p>
    <w:p w:rsidR="00EB2514" w:rsidRPr="00334BAA" w:rsidRDefault="00334BAA" w:rsidP="00EB2514">
      <w:pPr>
        <w:numPr>
          <w:ilvl w:val="1"/>
          <w:numId w:val="7"/>
        </w:numPr>
        <w:spacing w:line="276" w:lineRule="auto"/>
        <w:ind w:left="0"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Он-</w:t>
      </w:r>
      <w:proofErr w:type="spellStart"/>
      <w:r>
        <w:rPr>
          <w:color w:val="000000"/>
          <w:sz w:val="28"/>
          <w:szCs w:val="28"/>
        </w:rPr>
        <w:t>лайн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EB2514" w:rsidRPr="00EB2514">
        <w:rPr>
          <w:color w:val="000000"/>
          <w:sz w:val="28"/>
          <w:szCs w:val="28"/>
        </w:rPr>
        <w:t>Флешмоб</w:t>
      </w:r>
      <w:proofErr w:type="spellEnd"/>
      <w:r w:rsidR="00EB2514" w:rsidRPr="00EB251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Горняцкое меню</w:t>
      </w:r>
      <w:r w:rsidR="00EB2514" w:rsidRPr="00EB2514">
        <w:rPr>
          <w:color w:val="000000"/>
          <w:sz w:val="28"/>
          <w:szCs w:val="28"/>
        </w:rPr>
        <w:t>» (далее-</w:t>
      </w:r>
      <w:proofErr w:type="spellStart"/>
      <w:r w:rsidR="00EB2514" w:rsidRPr="00EB2514">
        <w:rPr>
          <w:color w:val="000000"/>
          <w:sz w:val="28"/>
          <w:szCs w:val="28"/>
        </w:rPr>
        <w:t>Флешмоб</w:t>
      </w:r>
      <w:proofErr w:type="spellEnd"/>
      <w:r w:rsidR="00EB2514" w:rsidRPr="00EB2514">
        <w:rPr>
          <w:color w:val="000000"/>
          <w:sz w:val="28"/>
          <w:szCs w:val="28"/>
        </w:rPr>
        <w:t xml:space="preserve">) проводится в рамках празднования профессионального праздника работников </w:t>
      </w:r>
      <w:r w:rsidR="009E0E18">
        <w:rPr>
          <w:color w:val="000000"/>
          <w:sz w:val="28"/>
          <w:szCs w:val="28"/>
        </w:rPr>
        <w:t xml:space="preserve">угольной отрасли </w:t>
      </w:r>
      <w:r>
        <w:rPr>
          <w:color w:val="000000"/>
          <w:sz w:val="28"/>
          <w:szCs w:val="28"/>
        </w:rPr>
        <w:t>-</w:t>
      </w:r>
      <w:r w:rsidR="009E0E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 Шахтера (далее - Д</w:t>
      </w:r>
      <w:r w:rsidR="00EB2514" w:rsidRPr="00EB2514">
        <w:rPr>
          <w:color w:val="000000"/>
          <w:sz w:val="28"/>
          <w:szCs w:val="28"/>
        </w:rPr>
        <w:t xml:space="preserve">ень </w:t>
      </w:r>
      <w:r>
        <w:rPr>
          <w:color w:val="000000"/>
          <w:sz w:val="28"/>
          <w:szCs w:val="28"/>
        </w:rPr>
        <w:t>Ш</w:t>
      </w:r>
      <w:r w:rsidR="00EB2514" w:rsidRPr="00EB2514">
        <w:rPr>
          <w:color w:val="000000"/>
          <w:sz w:val="28"/>
          <w:szCs w:val="28"/>
        </w:rPr>
        <w:t>ахтера).</w:t>
      </w:r>
    </w:p>
    <w:p w:rsidR="00334BAA" w:rsidRPr="00EB2514" w:rsidRDefault="00334BAA" w:rsidP="00EB2514">
      <w:pPr>
        <w:numPr>
          <w:ilvl w:val="1"/>
          <w:numId w:val="7"/>
        </w:numPr>
        <w:spacing w:line="276" w:lineRule="auto"/>
        <w:ind w:left="0"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B2514">
        <w:rPr>
          <w:color w:val="000000"/>
          <w:sz w:val="28"/>
          <w:szCs w:val="28"/>
        </w:rPr>
        <w:t>Флешмоб</w:t>
      </w:r>
      <w:proofErr w:type="spellEnd"/>
      <w:r w:rsidRPr="00F563C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Министерством</w:t>
      </w:r>
      <w:r w:rsidRPr="0004210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Кузбасса </w:t>
      </w:r>
      <w:r w:rsidRPr="0004210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Министерство</w:t>
      </w:r>
      <w:r w:rsidRPr="000421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4BAA" w:rsidRPr="00334BAA" w:rsidRDefault="00334BAA" w:rsidP="00EB2514">
      <w:pPr>
        <w:numPr>
          <w:ilvl w:val="1"/>
          <w:numId w:val="7"/>
        </w:numPr>
        <w:spacing w:line="276" w:lineRule="auto"/>
        <w:ind w:left="0"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проведения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возлагается на государственное казённое учреждение образования «Центр обеспечения организационно-технической, социально-экономической и воспитательной работы» (далее – ГКУО «Центр обеспечения организационно-технической, социально-экономической и воспитательной работы»).</w:t>
      </w:r>
      <w:r w:rsidR="00EB2514" w:rsidRPr="00EB2514">
        <w:rPr>
          <w:color w:val="000000"/>
          <w:sz w:val="28"/>
          <w:szCs w:val="28"/>
        </w:rPr>
        <w:t xml:space="preserve"> </w:t>
      </w:r>
    </w:p>
    <w:p w:rsidR="00EB2514" w:rsidRPr="00EB2514" w:rsidRDefault="009E0E18" w:rsidP="00EB2514">
      <w:pPr>
        <w:numPr>
          <w:ilvl w:val="1"/>
          <w:numId w:val="7"/>
        </w:numPr>
        <w:spacing w:line="276" w:lineRule="auto"/>
        <w:ind w:left="0"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Флэшмоб</w:t>
      </w:r>
      <w:proofErr w:type="spellEnd"/>
      <w:r>
        <w:rPr>
          <w:color w:val="000000"/>
          <w:sz w:val="28"/>
          <w:szCs w:val="28"/>
        </w:rPr>
        <w:t xml:space="preserve"> </w:t>
      </w:r>
      <w:r w:rsidR="00EB2514" w:rsidRPr="00EB2514">
        <w:rPr>
          <w:color w:val="000000"/>
          <w:sz w:val="28"/>
          <w:szCs w:val="28"/>
        </w:rPr>
        <w:t xml:space="preserve">предполагает размещение видеороликов, содержащих  </w:t>
      </w:r>
      <w:r w:rsidR="00334BAA">
        <w:rPr>
          <w:color w:val="000000"/>
          <w:sz w:val="28"/>
          <w:szCs w:val="28"/>
        </w:rPr>
        <w:t xml:space="preserve">поэтапное изготовление </w:t>
      </w:r>
      <w:r>
        <w:rPr>
          <w:color w:val="000000"/>
          <w:sz w:val="28"/>
          <w:szCs w:val="28"/>
        </w:rPr>
        <w:t>и д</w:t>
      </w:r>
      <w:r w:rsidR="00A7643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густацию </w:t>
      </w:r>
      <w:r w:rsidR="00334BAA">
        <w:rPr>
          <w:color w:val="000000"/>
          <w:sz w:val="28"/>
          <w:szCs w:val="28"/>
        </w:rPr>
        <w:t>блюд</w:t>
      </w:r>
      <w:r>
        <w:rPr>
          <w:color w:val="000000"/>
          <w:sz w:val="28"/>
          <w:szCs w:val="28"/>
        </w:rPr>
        <w:t xml:space="preserve"> для работников угольной отрасли</w:t>
      </w:r>
      <w:r w:rsidR="00EB2514" w:rsidRPr="00EB2514">
        <w:rPr>
          <w:color w:val="000000"/>
          <w:sz w:val="28"/>
          <w:szCs w:val="28"/>
        </w:rPr>
        <w:t>.</w:t>
      </w:r>
    </w:p>
    <w:p w:rsidR="00EB2514" w:rsidRPr="00EB2514" w:rsidRDefault="00EB2514" w:rsidP="00EB251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B2514" w:rsidRPr="00EB2514" w:rsidRDefault="00EB2514" w:rsidP="00EB2514">
      <w:pPr>
        <w:spacing w:line="276" w:lineRule="auto"/>
        <w:jc w:val="center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>2. Цели и задачи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2.1 </w:t>
      </w:r>
      <w:proofErr w:type="spellStart"/>
      <w:r w:rsidRPr="00EB2514">
        <w:rPr>
          <w:color w:val="000000"/>
          <w:sz w:val="28"/>
          <w:szCs w:val="28"/>
        </w:rPr>
        <w:t>Флешмоб</w:t>
      </w:r>
      <w:proofErr w:type="spellEnd"/>
      <w:r w:rsidRPr="00EB2514">
        <w:rPr>
          <w:color w:val="000000"/>
          <w:sz w:val="28"/>
          <w:szCs w:val="28"/>
        </w:rPr>
        <w:t xml:space="preserve"> </w:t>
      </w:r>
      <w:proofErr w:type="gramStart"/>
      <w:r w:rsidRPr="00EB2514">
        <w:rPr>
          <w:color w:val="000000"/>
          <w:sz w:val="28"/>
          <w:szCs w:val="28"/>
        </w:rPr>
        <w:t>направлен</w:t>
      </w:r>
      <w:proofErr w:type="gramEnd"/>
      <w:r w:rsidR="009213F6">
        <w:rPr>
          <w:color w:val="000000"/>
          <w:sz w:val="28"/>
          <w:szCs w:val="28"/>
        </w:rPr>
        <w:t xml:space="preserve"> на</w:t>
      </w:r>
      <w:r w:rsidRPr="00EB2514">
        <w:rPr>
          <w:color w:val="000000"/>
          <w:sz w:val="28"/>
          <w:szCs w:val="28"/>
        </w:rPr>
        <w:t xml:space="preserve"> </w:t>
      </w:r>
      <w:r w:rsidR="009213F6">
        <w:rPr>
          <w:color w:val="000000"/>
          <w:sz w:val="28"/>
          <w:szCs w:val="28"/>
        </w:rPr>
        <w:t xml:space="preserve">активизацию творческого потенциала </w:t>
      </w:r>
      <w:r w:rsidR="00D039C4">
        <w:rPr>
          <w:color w:val="000000"/>
          <w:sz w:val="28"/>
          <w:szCs w:val="28"/>
        </w:rPr>
        <w:t xml:space="preserve">студентов </w:t>
      </w:r>
      <w:r w:rsidR="009213F6">
        <w:rPr>
          <w:color w:val="000000"/>
          <w:sz w:val="28"/>
          <w:szCs w:val="28"/>
        </w:rPr>
        <w:t xml:space="preserve"> профессиональных образовательных организаций, популяризацию обучения в системе среднего профессионального образования и в рамках празднования Дня Шахтёра</w:t>
      </w:r>
      <w:r w:rsidRPr="00EB2514">
        <w:rPr>
          <w:color w:val="000000"/>
          <w:sz w:val="28"/>
          <w:szCs w:val="28"/>
        </w:rPr>
        <w:t xml:space="preserve">. </w:t>
      </w:r>
    </w:p>
    <w:p w:rsidR="009213F6" w:rsidRDefault="009213F6" w:rsidP="009213F6">
      <w:pP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EB2514" w:rsidRPr="00EB2514" w:rsidRDefault="00EB2514" w:rsidP="009213F6">
      <w:pPr>
        <w:spacing w:line="276" w:lineRule="auto"/>
        <w:ind w:firstLine="720"/>
        <w:jc w:val="center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3. Участники </w:t>
      </w:r>
    </w:p>
    <w:p w:rsidR="00EB2514" w:rsidRPr="00EB2514" w:rsidRDefault="00EB2514" w:rsidP="00AA17E1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3.1. К участию приглашаются </w:t>
      </w:r>
      <w:proofErr w:type="gramStart"/>
      <w:r w:rsidR="00D039C4">
        <w:rPr>
          <w:color w:val="000000"/>
          <w:sz w:val="28"/>
          <w:szCs w:val="28"/>
        </w:rPr>
        <w:t>студенты</w:t>
      </w:r>
      <w:proofErr w:type="gramEnd"/>
      <w:r w:rsidR="00D039C4">
        <w:rPr>
          <w:color w:val="000000"/>
          <w:sz w:val="28"/>
          <w:szCs w:val="28"/>
        </w:rPr>
        <w:t xml:space="preserve"> </w:t>
      </w:r>
      <w:r w:rsidRPr="00EB2514">
        <w:rPr>
          <w:color w:val="000000"/>
          <w:sz w:val="28"/>
          <w:szCs w:val="28"/>
        </w:rPr>
        <w:t xml:space="preserve">в которых </w:t>
      </w:r>
      <w:r w:rsidR="009213F6">
        <w:rPr>
          <w:color w:val="000000"/>
          <w:sz w:val="28"/>
          <w:szCs w:val="28"/>
        </w:rPr>
        <w:t>ведётся</w:t>
      </w:r>
      <w:r w:rsidRPr="00EB2514">
        <w:rPr>
          <w:color w:val="000000"/>
          <w:sz w:val="28"/>
          <w:szCs w:val="28"/>
        </w:rPr>
        <w:t xml:space="preserve">  обучение профессиям </w:t>
      </w:r>
      <w:r w:rsidR="009213F6">
        <w:rPr>
          <w:color w:val="000000"/>
          <w:sz w:val="28"/>
          <w:szCs w:val="28"/>
        </w:rPr>
        <w:t>и специальностям относящихся общественному питанию</w:t>
      </w:r>
      <w:r w:rsidRPr="00EB2514">
        <w:rPr>
          <w:color w:val="000000"/>
          <w:sz w:val="28"/>
          <w:szCs w:val="28"/>
        </w:rPr>
        <w:t>.</w:t>
      </w:r>
    </w:p>
    <w:p w:rsidR="00EB2514" w:rsidRPr="00EB2514" w:rsidRDefault="00EB2514" w:rsidP="00AA17E1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" w:name="_30j0zll" w:colFirst="0" w:colLast="0"/>
      <w:bookmarkEnd w:id="1"/>
      <w:r w:rsidRPr="00EB2514">
        <w:rPr>
          <w:color w:val="000000"/>
          <w:sz w:val="28"/>
          <w:szCs w:val="28"/>
        </w:rPr>
        <w:t xml:space="preserve">3.2. </w:t>
      </w:r>
      <w:proofErr w:type="spellStart"/>
      <w:r w:rsidRPr="00EB2514">
        <w:rPr>
          <w:color w:val="000000"/>
          <w:sz w:val="28"/>
          <w:szCs w:val="28"/>
        </w:rPr>
        <w:t>Флешмоб</w:t>
      </w:r>
      <w:proofErr w:type="spellEnd"/>
      <w:r w:rsidRPr="00EB2514">
        <w:rPr>
          <w:color w:val="000000"/>
          <w:sz w:val="28"/>
          <w:szCs w:val="28"/>
        </w:rPr>
        <w:t xml:space="preserve"> проводится </w:t>
      </w:r>
      <w:r w:rsidR="009213F6">
        <w:rPr>
          <w:b/>
          <w:color w:val="000000"/>
          <w:sz w:val="28"/>
          <w:szCs w:val="28"/>
        </w:rPr>
        <w:t>7</w:t>
      </w:r>
      <w:r w:rsidRPr="00EB2514">
        <w:rPr>
          <w:b/>
          <w:color w:val="000000"/>
          <w:sz w:val="28"/>
          <w:szCs w:val="28"/>
        </w:rPr>
        <w:t xml:space="preserve"> сентября 2022 года. </w:t>
      </w:r>
      <w:r w:rsidRPr="00EB2514">
        <w:rPr>
          <w:color w:val="000000"/>
          <w:sz w:val="28"/>
          <w:szCs w:val="28"/>
        </w:rPr>
        <w:t xml:space="preserve">Размещение видеоматериалов осуществляется </w:t>
      </w:r>
      <w:r w:rsidR="009213F6">
        <w:rPr>
          <w:b/>
          <w:color w:val="000000"/>
          <w:sz w:val="28"/>
          <w:szCs w:val="28"/>
        </w:rPr>
        <w:t>до</w:t>
      </w:r>
      <w:r w:rsidRPr="00EB2514">
        <w:rPr>
          <w:b/>
          <w:color w:val="000000"/>
          <w:sz w:val="28"/>
          <w:szCs w:val="28"/>
        </w:rPr>
        <w:t xml:space="preserve"> </w:t>
      </w:r>
      <w:r w:rsidR="009213F6">
        <w:rPr>
          <w:b/>
          <w:color w:val="000000"/>
          <w:sz w:val="28"/>
          <w:szCs w:val="28"/>
        </w:rPr>
        <w:t xml:space="preserve">10 </w:t>
      </w:r>
      <w:r w:rsidRPr="00EB2514">
        <w:rPr>
          <w:b/>
          <w:color w:val="000000"/>
          <w:sz w:val="28"/>
          <w:szCs w:val="28"/>
        </w:rPr>
        <w:t xml:space="preserve">сентября  2022 года включительно.  </w:t>
      </w:r>
    </w:p>
    <w:p w:rsidR="00EB2514" w:rsidRPr="00EB2514" w:rsidRDefault="00EB2514" w:rsidP="00AA17E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039C4" w:rsidRDefault="00D039C4" w:rsidP="00EB2514">
      <w:pPr>
        <w:spacing w:line="276" w:lineRule="auto"/>
        <w:jc w:val="center"/>
        <w:rPr>
          <w:color w:val="0D0D0D"/>
          <w:sz w:val="28"/>
          <w:szCs w:val="28"/>
        </w:rPr>
      </w:pPr>
    </w:p>
    <w:p w:rsidR="00D039C4" w:rsidRDefault="00D039C4" w:rsidP="00EB2514">
      <w:pPr>
        <w:spacing w:line="276" w:lineRule="auto"/>
        <w:jc w:val="center"/>
        <w:rPr>
          <w:color w:val="0D0D0D"/>
          <w:sz w:val="28"/>
          <w:szCs w:val="28"/>
        </w:rPr>
      </w:pPr>
    </w:p>
    <w:p w:rsidR="00D039C4" w:rsidRDefault="00D039C4" w:rsidP="00EB2514">
      <w:pPr>
        <w:spacing w:line="276" w:lineRule="auto"/>
        <w:jc w:val="center"/>
        <w:rPr>
          <w:color w:val="0D0D0D"/>
          <w:sz w:val="28"/>
          <w:szCs w:val="28"/>
        </w:rPr>
      </w:pPr>
    </w:p>
    <w:p w:rsidR="00EB2514" w:rsidRPr="00EB2514" w:rsidRDefault="00EB2514" w:rsidP="00EB2514">
      <w:pPr>
        <w:spacing w:line="276" w:lineRule="auto"/>
        <w:jc w:val="center"/>
        <w:rPr>
          <w:color w:val="0D0D0D"/>
          <w:sz w:val="28"/>
          <w:szCs w:val="28"/>
        </w:rPr>
      </w:pPr>
      <w:r w:rsidRPr="00EB2514">
        <w:rPr>
          <w:color w:val="0D0D0D"/>
          <w:sz w:val="28"/>
          <w:szCs w:val="28"/>
        </w:rPr>
        <w:t xml:space="preserve">4. Условия участия </w:t>
      </w:r>
    </w:p>
    <w:p w:rsidR="00AA17E1" w:rsidRPr="00EB2514" w:rsidRDefault="00EB2514" w:rsidP="0079756D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B2514">
        <w:rPr>
          <w:color w:val="0D0D0D"/>
          <w:sz w:val="28"/>
          <w:szCs w:val="28"/>
        </w:rPr>
        <w:lastRenderedPageBreak/>
        <w:t xml:space="preserve">4.1.  Предметом </w:t>
      </w:r>
      <w:proofErr w:type="spellStart"/>
      <w:r w:rsidRPr="00EB2514">
        <w:rPr>
          <w:color w:val="0D0D0D"/>
          <w:sz w:val="28"/>
          <w:szCs w:val="28"/>
        </w:rPr>
        <w:t>Флешмоба</w:t>
      </w:r>
      <w:proofErr w:type="spellEnd"/>
      <w:r w:rsidRPr="00EB2514">
        <w:rPr>
          <w:color w:val="0D0D0D"/>
          <w:sz w:val="28"/>
          <w:szCs w:val="28"/>
        </w:rPr>
        <w:t xml:space="preserve"> является видеоролик, </w:t>
      </w:r>
      <w:r w:rsidR="009213F6">
        <w:rPr>
          <w:color w:val="0D0D0D"/>
          <w:sz w:val="28"/>
          <w:szCs w:val="28"/>
        </w:rPr>
        <w:t xml:space="preserve">содержащий </w:t>
      </w:r>
      <w:r w:rsidR="009213F6">
        <w:rPr>
          <w:color w:val="000000"/>
          <w:sz w:val="28"/>
          <w:szCs w:val="28"/>
        </w:rPr>
        <w:t>поэтапное изготовление и последующую дегустацию блюд</w:t>
      </w:r>
      <w:r w:rsidRPr="00EB2514">
        <w:rPr>
          <w:color w:val="000000"/>
          <w:sz w:val="28"/>
          <w:szCs w:val="28"/>
        </w:rPr>
        <w:t xml:space="preserve">. </w:t>
      </w:r>
      <w:r w:rsidR="00AA17E1">
        <w:rPr>
          <w:color w:val="000000"/>
          <w:sz w:val="28"/>
          <w:szCs w:val="28"/>
        </w:rPr>
        <w:t>Горняцкое меню может включать в себя различные блюда (на усмотрение образовательной организации, участвующей в</w:t>
      </w:r>
      <w:r w:rsidR="0079756D">
        <w:rPr>
          <w:color w:val="000000"/>
          <w:sz w:val="28"/>
          <w:szCs w:val="28"/>
        </w:rPr>
        <w:t>о</w:t>
      </w:r>
      <w:r w:rsidR="00AA17E1">
        <w:rPr>
          <w:color w:val="000000"/>
          <w:sz w:val="28"/>
          <w:szCs w:val="28"/>
        </w:rPr>
        <w:t xml:space="preserve"> </w:t>
      </w:r>
      <w:proofErr w:type="spellStart"/>
      <w:r w:rsidR="00AA17E1">
        <w:rPr>
          <w:color w:val="000000"/>
          <w:sz w:val="28"/>
          <w:szCs w:val="28"/>
        </w:rPr>
        <w:t>Флешмо</w:t>
      </w:r>
      <w:r w:rsidR="0079756D">
        <w:rPr>
          <w:color w:val="000000"/>
          <w:sz w:val="28"/>
          <w:szCs w:val="28"/>
        </w:rPr>
        <w:t>бе</w:t>
      </w:r>
      <w:proofErr w:type="spellEnd"/>
      <w:r w:rsidR="0079756D">
        <w:rPr>
          <w:color w:val="000000"/>
          <w:sz w:val="28"/>
          <w:szCs w:val="28"/>
        </w:rPr>
        <w:t xml:space="preserve">), под любое звуковое сопровождение, на любом фоне, с соблюдением санитарных норм и норм техники безопасности. </w:t>
      </w:r>
      <w:r w:rsidR="00AA17E1">
        <w:rPr>
          <w:color w:val="000000"/>
          <w:sz w:val="28"/>
          <w:szCs w:val="28"/>
        </w:rPr>
        <w:t xml:space="preserve">Если в вашем городе есть учреждения, которые ведут подготовку </w:t>
      </w:r>
      <w:r w:rsidR="0079756D">
        <w:rPr>
          <w:color w:val="000000"/>
          <w:sz w:val="28"/>
          <w:szCs w:val="28"/>
        </w:rPr>
        <w:t>обучающихся для угольной отрасли, можно для дегустации блюд пригласить ребят из этих учреждений (с условием,</w:t>
      </w:r>
      <w:r w:rsidR="002C251E">
        <w:rPr>
          <w:color w:val="000000"/>
          <w:sz w:val="28"/>
          <w:szCs w:val="28"/>
        </w:rPr>
        <w:t xml:space="preserve"> чтобы на них была спец</w:t>
      </w:r>
      <w:r w:rsidR="0079756D">
        <w:rPr>
          <w:color w:val="000000"/>
          <w:sz w:val="28"/>
          <w:szCs w:val="28"/>
        </w:rPr>
        <w:t>одежда или атрибутика работников угольной отрасли)</w:t>
      </w:r>
      <w:r w:rsidR="002C251E" w:rsidRPr="002C251E">
        <w:rPr>
          <w:color w:val="000000"/>
          <w:sz w:val="28"/>
          <w:szCs w:val="28"/>
        </w:rPr>
        <w:t>.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color w:val="0D0D0D"/>
          <w:sz w:val="28"/>
          <w:szCs w:val="28"/>
        </w:rPr>
      </w:pPr>
      <w:r w:rsidRPr="00EB2514">
        <w:rPr>
          <w:color w:val="0D0D0D"/>
          <w:sz w:val="28"/>
          <w:szCs w:val="28"/>
        </w:rPr>
        <w:t>4.3. Для участия необходимо  прислать ссылку на видеоролик</w:t>
      </w:r>
      <w:r w:rsidRPr="00EB2514">
        <w:rPr>
          <w:color w:val="000000"/>
          <w:sz w:val="28"/>
          <w:szCs w:val="28"/>
        </w:rPr>
        <w:t xml:space="preserve"> на электронный адрес:</w:t>
      </w:r>
      <w:r w:rsidRPr="00EB2514">
        <w:rPr>
          <w:rFonts w:ascii="Arial" w:hAnsi="Arial" w:cs="Arial"/>
        </w:rPr>
        <w:t xml:space="preserve"> </w:t>
      </w:r>
      <w:proofErr w:type="spellStart"/>
      <w:r w:rsidR="0079756D">
        <w:rPr>
          <w:rFonts w:cs="Arial"/>
          <w:color w:val="0000FF"/>
          <w:sz w:val="28"/>
          <w:szCs w:val="28"/>
          <w:u w:val="single"/>
          <w:lang w:val="en-US"/>
        </w:rPr>
        <w:t>odt</w:t>
      </w:r>
      <w:proofErr w:type="spellEnd"/>
      <w:r w:rsidR="0079756D" w:rsidRPr="0079756D">
        <w:rPr>
          <w:rFonts w:cs="Arial"/>
          <w:color w:val="0000FF"/>
          <w:sz w:val="28"/>
          <w:szCs w:val="28"/>
          <w:u w:val="single"/>
        </w:rPr>
        <w:t>.</w:t>
      </w:r>
      <w:proofErr w:type="spellStart"/>
      <w:r w:rsidR="0079756D">
        <w:rPr>
          <w:rFonts w:cs="Arial"/>
          <w:color w:val="0000FF"/>
          <w:sz w:val="28"/>
          <w:szCs w:val="28"/>
          <w:u w:val="single"/>
          <w:lang w:val="en-US"/>
        </w:rPr>
        <w:t>wsr</w:t>
      </w:r>
      <w:proofErr w:type="spellEnd"/>
      <w:r w:rsidR="0079756D" w:rsidRPr="0079756D">
        <w:rPr>
          <w:rFonts w:cs="Arial"/>
          <w:color w:val="0000FF"/>
          <w:sz w:val="28"/>
          <w:szCs w:val="28"/>
          <w:u w:val="single"/>
        </w:rPr>
        <w:t>@</w:t>
      </w:r>
      <w:r w:rsidR="0079756D">
        <w:rPr>
          <w:rFonts w:cs="Arial"/>
          <w:color w:val="0000FF"/>
          <w:sz w:val="28"/>
          <w:szCs w:val="28"/>
          <w:u w:val="single"/>
          <w:lang w:val="en-US"/>
        </w:rPr>
        <w:t>mail</w:t>
      </w:r>
      <w:r w:rsidR="0079756D" w:rsidRPr="0079756D">
        <w:rPr>
          <w:rFonts w:cs="Arial"/>
          <w:color w:val="0000FF"/>
          <w:sz w:val="28"/>
          <w:szCs w:val="28"/>
          <w:u w:val="single"/>
        </w:rPr>
        <w:t>.</w:t>
      </w:r>
      <w:proofErr w:type="spellStart"/>
      <w:r w:rsidR="0079756D">
        <w:rPr>
          <w:rFonts w:cs="Arial"/>
          <w:color w:val="0000FF"/>
          <w:sz w:val="28"/>
          <w:szCs w:val="28"/>
          <w:u w:val="single"/>
          <w:lang w:val="en-US"/>
        </w:rPr>
        <w:t>ru</w:t>
      </w:r>
      <w:proofErr w:type="spellEnd"/>
      <w:r w:rsidR="002C251E" w:rsidRPr="002C251E">
        <w:rPr>
          <w:rFonts w:cs="Arial"/>
          <w:color w:val="0000FF"/>
          <w:sz w:val="28"/>
          <w:szCs w:val="28"/>
          <w:u w:val="single"/>
        </w:rPr>
        <w:t>.</w:t>
      </w:r>
    </w:p>
    <w:p w:rsidR="00EB2514" w:rsidRPr="00EB2514" w:rsidRDefault="00EB2514" w:rsidP="00EB2514">
      <w:pPr>
        <w:spacing w:line="276" w:lineRule="auto"/>
        <w:jc w:val="both"/>
        <w:rPr>
          <w:color w:val="0D0D0D"/>
          <w:sz w:val="28"/>
          <w:szCs w:val="28"/>
        </w:rPr>
      </w:pPr>
      <w:r w:rsidRPr="00EB2514">
        <w:rPr>
          <w:color w:val="0D0D0D"/>
          <w:sz w:val="28"/>
          <w:szCs w:val="28"/>
        </w:rPr>
        <w:t xml:space="preserve">         4.4.  Технические требования к видеоматериалу:</w:t>
      </w:r>
    </w:p>
    <w:p w:rsidR="00EB2514" w:rsidRPr="00EB2514" w:rsidRDefault="009B71AE" w:rsidP="00EB2514">
      <w:pPr>
        <w:numPr>
          <w:ilvl w:val="0"/>
          <w:numId w:val="6"/>
        </w:numPr>
        <w:spacing w:line="276" w:lineRule="auto"/>
        <w:ind w:left="1440" w:hanging="540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Продолжительность </w:t>
      </w:r>
      <w:r w:rsidR="00EB2514" w:rsidRPr="00EB2514">
        <w:rPr>
          <w:color w:val="0D0D0D"/>
          <w:sz w:val="28"/>
          <w:szCs w:val="28"/>
        </w:rPr>
        <w:t xml:space="preserve">ролика – не более </w:t>
      </w:r>
      <w:r>
        <w:rPr>
          <w:color w:val="0D0D0D"/>
          <w:sz w:val="28"/>
          <w:szCs w:val="28"/>
        </w:rPr>
        <w:t>1 минуты</w:t>
      </w:r>
      <w:proofErr w:type="gramStart"/>
      <w:r w:rsidR="00EB2514" w:rsidRPr="00EB2514">
        <w:rPr>
          <w:color w:val="0D0D0D"/>
          <w:sz w:val="28"/>
          <w:szCs w:val="28"/>
        </w:rPr>
        <w:t>.;</w:t>
      </w:r>
      <w:proofErr w:type="gramEnd"/>
    </w:p>
    <w:p w:rsidR="00EB2514" w:rsidRPr="00EB2514" w:rsidRDefault="00EB2514" w:rsidP="00EB2514">
      <w:pPr>
        <w:numPr>
          <w:ilvl w:val="0"/>
          <w:numId w:val="6"/>
        </w:numPr>
        <w:spacing w:line="276" w:lineRule="auto"/>
        <w:ind w:left="1440" w:hanging="540"/>
        <w:jc w:val="both"/>
        <w:rPr>
          <w:rFonts w:ascii="Arial" w:hAnsi="Arial" w:cs="Arial"/>
          <w:color w:val="0D0D0D"/>
          <w:sz w:val="28"/>
          <w:szCs w:val="28"/>
        </w:rPr>
      </w:pPr>
      <w:r w:rsidRPr="00EB2514">
        <w:rPr>
          <w:color w:val="0D0D0D"/>
          <w:sz w:val="28"/>
          <w:szCs w:val="28"/>
        </w:rPr>
        <w:t>съемка на телефон или фотоаппарат, но только горизонтально;</w:t>
      </w:r>
    </w:p>
    <w:p w:rsidR="00EB2514" w:rsidRPr="00EB2514" w:rsidRDefault="00EB2514" w:rsidP="00EB2514">
      <w:pPr>
        <w:numPr>
          <w:ilvl w:val="0"/>
          <w:numId w:val="6"/>
        </w:numPr>
        <w:spacing w:line="276" w:lineRule="auto"/>
        <w:ind w:left="1440" w:hanging="540"/>
        <w:jc w:val="both"/>
        <w:rPr>
          <w:rFonts w:ascii="Arial" w:hAnsi="Arial" w:cs="Arial"/>
          <w:color w:val="0D0D0D"/>
          <w:sz w:val="28"/>
          <w:szCs w:val="28"/>
        </w:rPr>
      </w:pPr>
      <w:r w:rsidRPr="00EB2514">
        <w:rPr>
          <w:color w:val="0D0D0D"/>
          <w:sz w:val="28"/>
          <w:szCs w:val="28"/>
        </w:rPr>
        <w:t xml:space="preserve">съемку рекомендуется производить в дневное время, в ином случае – </w:t>
      </w:r>
    </w:p>
    <w:p w:rsidR="00EB2514" w:rsidRPr="00EB2514" w:rsidRDefault="00EB2514" w:rsidP="00EB2514">
      <w:pPr>
        <w:spacing w:line="276" w:lineRule="auto"/>
        <w:ind w:left="900"/>
        <w:jc w:val="both"/>
        <w:rPr>
          <w:color w:val="0D0D0D"/>
          <w:sz w:val="28"/>
          <w:szCs w:val="28"/>
        </w:rPr>
      </w:pPr>
      <w:r w:rsidRPr="00EB2514">
        <w:rPr>
          <w:color w:val="0D0D0D"/>
          <w:sz w:val="28"/>
          <w:szCs w:val="28"/>
        </w:rPr>
        <w:t xml:space="preserve">       с использованием  освещения;</w:t>
      </w:r>
    </w:p>
    <w:p w:rsidR="00EB2514" w:rsidRPr="00EB2514" w:rsidRDefault="00EB2514" w:rsidP="00EB2514">
      <w:pPr>
        <w:numPr>
          <w:ilvl w:val="0"/>
          <w:numId w:val="6"/>
        </w:numPr>
        <w:spacing w:line="276" w:lineRule="auto"/>
        <w:ind w:left="1440" w:hanging="540"/>
        <w:jc w:val="both"/>
        <w:rPr>
          <w:rFonts w:ascii="Arial" w:hAnsi="Arial" w:cs="Arial"/>
          <w:color w:val="0D0D0D"/>
          <w:sz w:val="28"/>
          <w:szCs w:val="28"/>
        </w:rPr>
      </w:pPr>
      <w:r w:rsidRPr="00EB2514">
        <w:rPr>
          <w:color w:val="0D0D0D"/>
          <w:sz w:val="28"/>
          <w:szCs w:val="28"/>
        </w:rPr>
        <w:t xml:space="preserve">фоном для видеозаписи может являться </w:t>
      </w:r>
      <w:proofErr w:type="gramStart"/>
      <w:r w:rsidRPr="00EB2514">
        <w:rPr>
          <w:color w:val="0D0D0D"/>
          <w:sz w:val="28"/>
          <w:szCs w:val="28"/>
        </w:rPr>
        <w:t>зона</w:t>
      </w:r>
      <w:proofErr w:type="gramEnd"/>
      <w:r w:rsidRPr="00EB2514">
        <w:rPr>
          <w:color w:val="0D0D0D"/>
          <w:sz w:val="28"/>
          <w:szCs w:val="28"/>
        </w:rPr>
        <w:t xml:space="preserve"> украшенная к праздновани</w:t>
      </w:r>
      <w:r w:rsidR="009B71AE">
        <w:rPr>
          <w:color w:val="0D0D0D"/>
          <w:sz w:val="28"/>
          <w:szCs w:val="28"/>
        </w:rPr>
        <w:t>ю</w:t>
      </w:r>
      <w:r w:rsidRPr="00EB2514">
        <w:rPr>
          <w:color w:val="0D0D0D"/>
          <w:sz w:val="28"/>
          <w:szCs w:val="28"/>
        </w:rPr>
        <w:t xml:space="preserve"> </w:t>
      </w:r>
      <w:r w:rsidR="009B71AE">
        <w:rPr>
          <w:color w:val="0D0D0D"/>
          <w:sz w:val="28"/>
          <w:szCs w:val="28"/>
        </w:rPr>
        <w:t>Д</w:t>
      </w:r>
      <w:r w:rsidRPr="00EB2514">
        <w:rPr>
          <w:color w:val="0D0D0D"/>
          <w:sz w:val="28"/>
          <w:szCs w:val="28"/>
        </w:rPr>
        <w:t xml:space="preserve">ня </w:t>
      </w:r>
      <w:r w:rsidR="009B71AE">
        <w:rPr>
          <w:color w:val="0D0D0D"/>
          <w:sz w:val="28"/>
          <w:szCs w:val="28"/>
        </w:rPr>
        <w:t>Ш</w:t>
      </w:r>
      <w:r w:rsidRPr="00EB2514">
        <w:rPr>
          <w:color w:val="0D0D0D"/>
          <w:sz w:val="28"/>
          <w:szCs w:val="28"/>
        </w:rPr>
        <w:t>ахтера;</w:t>
      </w:r>
    </w:p>
    <w:p w:rsidR="00EB2514" w:rsidRPr="00EB2514" w:rsidRDefault="00EB2514" w:rsidP="00EB2514">
      <w:pPr>
        <w:spacing w:after="200" w:line="276" w:lineRule="auto"/>
        <w:ind w:firstLine="900"/>
        <w:jc w:val="both"/>
        <w:rPr>
          <w:color w:val="000000"/>
          <w:sz w:val="28"/>
          <w:szCs w:val="28"/>
        </w:rPr>
      </w:pPr>
      <w:r w:rsidRPr="00EB2514">
        <w:rPr>
          <w:color w:val="0D0D0D"/>
          <w:sz w:val="28"/>
          <w:szCs w:val="28"/>
        </w:rPr>
        <w:t xml:space="preserve">4.5. Участники, опубликовавшие видеоролик под </w:t>
      </w:r>
      <w:proofErr w:type="spellStart"/>
      <w:r w:rsidRPr="00EB2514">
        <w:rPr>
          <w:color w:val="0D0D0D"/>
          <w:sz w:val="28"/>
          <w:szCs w:val="28"/>
        </w:rPr>
        <w:t>хештэгом</w:t>
      </w:r>
      <w:proofErr w:type="spellEnd"/>
      <w:r w:rsidRPr="00EB2514">
        <w:rPr>
          <w:color w:val="0D0D0D"/>
          <w:sz w:val="28"/>
          <w:szCs w:val="28"/>
        </w:rPr>
        <w:t xml:space="preserve"> </w:t>
      </w:r>
      <w:r w:rsidRPr="00EB2514">
        <w:rPr>
          <w:color w:val="000000"/>
          <w:sz w:val="28"/>
          <w:szCs w:val="28"/>
        </w:rPr>
        <w:t>#</w:t>
      </w:r>
      <w:r w:rsidR="009B71AE">
        <w:rPr>
          <w:color w:val="000000"/>
          <w:sz w:val="28"/>
          <w:szCs w:val="28"/>
        </w:rPr>
        <w:t>ГОРНЯЦКОЕМЕНЮ</w:t>
      </w:r>
      <w:r w:rsidRPr="00EB2514">
        <w:rPr>
          <w:color w:val="000000"/>
          <w:sz w:val="28"/>
          <w:szCs w:val="28"/>
        </w:rPr>
        <w:t xml:space="preserve">, автоматически дают согласие на использование материала организаторам </w:t>
      </w:r>
      <w:proofErr w:type="spellStart"/>
      <w:r w:rsidRPr="00EB2514">
        <w:rPr>
          <w:color w:val="000000"/>
          <w:sz w:val="28"/>
          <w:szCs w:val="28"/>
        </w:rPr>
        <w:t>Флешмоба</w:t>
      </w:r>
      <w:proofErr w:type="spellEnd"/>
      <w:r w:rsidRPr="00EB2514">
        <w:rPr>
          <w:color w:val="000000"/>
          <w:sz w:val="28"/>
          <w:szCs w:val="28"/>
        </w:rPr>
        <w:t>.</w:t>
      </w:r>
    </w:p>
    <w:p w:rsidR="00EB2514" w:rsidRPr="00EB2514" w:rsidRDefault="00EB2514" w:rsidP="00EB2514">
      <w:pPr>
        <w:spacing w:line="276" w:lineRule="auto"/>
        <w:jc w:val="center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>5. Порядок проведения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>5.1.  Участники самостоятельно определяют место, время и  содержание видеоролика (</w:t>
      </w:r>
      <w:r w:rsidR="009B71AE">
        <w:rPr>
          <w:color w:val="000000"/>
          <w:sz w:val="28"/>
          <w:szCs w:val="28"/>
        </w:rPr>
        <w:t>не более 1ой минуты</w:t>
      </w:r>
      <w:r w:rsidRPr="00EB2514">
        <w:rPr>
          <w:color w:val="000000"/>
          <w:sz w:val="28"/>
          <w:szCs w:val="28"/>
        </w:rPr>
        <w:t>).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5.2. По итогу </w:t>
      </w:r>
      <w:proofErr w:type="spellStart"/>
      <w:r w:rsidRPr="00EB2514">
        <w:rPr>
          <w:color w:val="000000"/>
          <w:sz w:val="28"/>
          <w:szCs w:val="28"/>
        </w:rPr>
        <w:t>Флешмоба</w:t>
      </w:r>
      <w:proofErr w:type="spellEnd"/>
      <w:r w:rsidRPr="00EB2514">
        <w:rPr>
          <w:color w:val="000000"/>
          <w:sz w:val="28"/>
          <w:szCs w:val="28"/>
        </w:rPr>
        <w:t xml:space="preserve"> организаторы размещают материал на </w:t>
      </w:r>
      <w:proofErr w:type="spellStart"/>
      <w:r w:rsidRPr="00EB2514">
        <w:rPr>
          <w:color w:val="000000"/>
          <w:sz w:val="28"/>
          <w:szCs w:val="28"/>
        </w:rPr>
        <w:t>интернет-ресурсах</w:t>
      </w:r>
      <w:proofErr w:type="spellEnd"/>
      <w:r w:rsidRPr="00EB2514">
        <w:rPr>
          <w:color w:val="000000"/>
          <w:sz w:val="28"/>
          <w:szCs w:val="28"/>
        </w:rPr>
        <w:t xml:space="preserve"> ГКУО «Центр обеспечения организационно-технической, социально-экономической и воспитательной работы», на сайте Министерства образования Кузбасса и </w:t>
      </w:r>
      <w:r w:rsidR="009B71AE">
        <w:rPr>
          <w:color w:val="000000"/>
          <w:sz w:val="28"/>
          <w:szCs w:val="28"/>
        </w:rPr>
        <w:t xml:space="preserve">в </w:t>
      </w:r>
      <w:r w:rsidRPr="00EB2514">
        <w:rPr>
          <w:color w:val="000000"/>
          <w:sz w:val="28"/>
          <w:szCs w:val="28"/>
        </w:rPr>
        <w:t>группе</w:t>
      </w:r>
      <w:r w:rsidR="00DD4DA3">
        <w:rPr>
          <w:color w:val="000000"/>
          <w:sz w:val="28"/>
          <w:szCs w:val="28"/>
        </w:rPr>
        <w:t xml:space="preserve"> ВК</w:t>
      </w:r>
      <w:r w:rsidRPr="00EB2514">
        <w:rPr>
          <w:color w:val="000000"/>
          <w:sz w:val="28"/>
          <w:szCs w:val="28"/>
        </w:rPr>
        <w:t xml:space="preserve"> Лицом к </w:t>
      </w:r>
      <w:proofErr w:type="spellStart"/>
      <w:r w:rsidRPr="00EB2514">
        <w:rPr>
          <w:color w:val="000000"/>
          <w:sz w:val="28"/>
          <w:szCs w:val="28"/>
        </w:rPr>
        <w:t>лицу#СПО#Кузбасс</w:t>
      </w:r>
      <w:proofErr w:type="spellEnd"/>
      <w:r w:rsidRPr="00EB2514">
        <w:rPr>
          <w:color w:val="000000"/>
          <w:sz w:val="28"/>
          <w:szCs w:val="28"/>
        </w:rPr>
        <w:t xml:space="preserve">.  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5.3. К участию не допускаются работы, которые не соответствуют </w:t>
      </w:r>
      <w:r w:rsidR="009B71AE">
        <w:rPr>
          <w:color w:val="000000"/>
          <w:sz w:val="28"/>
          <w:szCs w:val="28"/>
        </w:rPr>
        <w:t>требованиям</w:t>
      </w:r>
      <w:r w:rsidRPr="00EB2514">
        <w:rPr>
          <w:color w:val="000000"/>
          <w:sz w:val="28"/>
          <w:szCs w:val="28"/>
        </w:rPr>
        <w:t>, предусмотренным настоящим Положением.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>5.6. Участник</w:t>
      </w:r>
      <w:r w:rsidR="009B71AE">
        <w:rPr>
          <w:color w:val="000000"/>
          <w:sz w:val="28"/>
          <w:szCs w:val="28"/>
        </w:rPr>
        <w:t>и</w:t>
      </w:r>
      <w:r w:rsidRPr="00EB2514">
        <w:rPr>
          <w:color w:val="000000"/>
          <w:sz w:val="28"/>
          <w:szCs w:val="28"/>
        </w:rPr>
        <w:t xml:space="preserve"> </w:t>
      </w:r>
      <w:proofErr w:type="spellStart"/>
      <w:r w:rsidRPr="00EB2514">
        <w:rPr>
          <w:color w:val="000000"/>
          <w:sz w:val="28"/>
          <w:szCs w:val="28"/>
        </w:rPr>
        <w:t>Флешмоба</w:t>
      </w:r>
      <w:proofErr w:type="spellEnd"/>
      <w:r w:rsidRPr="00EB2514">
        <w:rPr>
          <w:color w:val="000000"/>
          <w:sz w:val="28"/>
          <w:szCs w:val="28"/>
        </w:rPr>
        <w:t xml:space="preserve"> нес</w:t>
      </w:r>
      <w:r w:rsidR="009B71AE">
        <w:rPr>
          <w:color w:val="000000"/>
          <w:sz w:val="28"/>
          <w:szCs w:val="28"/>
        </w:rPr>
        <w:t>у</w:t>
      </w:r>
      <w:r w:rsidRPr="00EB2514">
        <w:rPr>
          <w:color w:val="000000"/>
          <w:sz w:val="28"/>
          <w:szCs w:val="28"/>
        </w:rPr>
        <w:t>т полную ответственность за размещенный видеоматериал.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D039C4" w:rsidRDefault="00D039C4" w:rsidP="00EB2514">
      <w:pP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D039C4" w:rsidRDefault="00D039C4" w:rsidP="00EB2514">
      <w:pP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EB2514" w:rsidRPr="00EB2514" w:rsidRDefault="00EB2514" w:rsidP="00EB2514">
      <w:pPr>
        <w:spacing w:line="276" w:lineRule="auto"/>
        <w:ind w:firstLine="720"/>
        <w:jc w:val="center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>6. Контакты организатора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6.1. ГКУО «Центр обеспечения организационно-технической, социально-экономической и воспитательной работы» 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color w:val="0D0D0D"/>
          <w:sz w:val="28"/>
          <w:szCs w:val="28"/>
        </w:rPr>
      </w:pPr>
      <w:r w:rsidRPr="00EB2514">
        <w:rPr>
          <w:color w:val="000000"/>
          <w:sz w:val="28"/>
          <w:szCs w:val="28"/>
        </w:rPr>
        <w:t xml:space="preserve">6.2. Электронная почта: </w:t>
      </w:r>
      <w:hyperlink r:id="rId7" w:history="1">
        <w:r w:rsidR="00DD6308" w:rsidRPr="00DB607B">
          <w:rPr>
            <w:rStyle w:val="a5"/>
            <w:rFonts w:cs="Arial"/>
            <w:sz w:val="28"/>
            <w:szCs w:val="28"/>
            <w:lang w:val="en-US"/>
          </w:rPr>
          <w:t>odt</w:t>
        </w:r>
        <w:r w:rsidR="00DD6308" w:rsidRPr="00DB607B">
          <w:rPr>
            <w:rStyle w:val="a5"/>
            <w:rFonts w:cs="Arial"/>
            <w:sz w:val="28"/>
            <w:szCs w:val="28"/>
          </w:rPr>
          <w:t>.</w:t>
        </w:r>
        <w:r w:rsidR="00DD6308" w:rsidRPr="00DB607B">
          <w:rPr>
            <w:rStyle w:val="a5"/>
            <w:rFonts w:cs="Arial"/>
            <w:sz w:val="28"/>
            <w:szCs w:val="28"/>
            <w:lang w:val="en-US"/>
          </w:rPr>
          <w:t>wsr</w:t>
        </w:r>
        <w:r w:rsidR="00DD6308" w:rsidRPr="00DB607B">
          <w:rPr>
            <w:rStyle w:val="a5"/>
            <w:rFonts w:cs="Arial"/>
            <w:sz w:val="28"/>
            <w:szCs w:val="28"/>
          </w:rPr>
          <w:t>@</w:t>
        </w:r>
        <w:r w:rsidR="00DD6308" w:rsidRPr="00DB607B">
          <w:rPr>
            <w:rStyle w:val="a5"/>
            <w:rFonts w:cs="Arial"/>
            <w:sz w:val="28"/>
            <w:szCs w:val="28"/>
            <w:lang w:val="en-US"/>
          </w:rPr>
          <w:t>mail</w:t>
        </w:r>
        <w:r w:rsidR="00DD6308" w:rsidRPr="00DB607B">
          <w:rPr>
            <w:rStyle w:val="a5"/>
            <w:rFonts w:cs="Arial"/>
            <w:sz w:val="28"/>
            <w:szCs w:val="28"/>
          </w:rPr>
          <w:t>.</w:t>
        </w:r>
        <w:proofErr w:type="spellStart"/>
        <w:r w:rsidR="00DD6308" w:rsidRPr="00DB607B">
          <w:rPr>
            <w:rStyle w:val="a5"/>
            <w:rFonts w:cs="Arial"/>
            <w:sz w:val="28"/>
            <w:szCs w:val="28"/>
            <w:lang w:val="en-US"/>
          </w:rPr>
          <w:t>ru</w:t>
        </w:r>
        <w:proofErr w:type="spellEnd"/>
      </w:hyperlink>
      <w:r w:rsidRPr="00EB2514">
        <w:rPr>
          <w:color w:val="000000"/>
          <w:sz w:val="28"/>
          <w:szCs w:val="28"/>
        </w:rPr>
        <w:t xml:space="preserve">  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>6.3. Ответственны</w:t>
      </w:r>
      <w:r w:rsidR="00DD6308">
        <w:rPr>
          <w:color w:val="000000"/>
          <w:sz w:val="28"/>
          <w:szCs w:val="28"/>
        </w:rPr>
        <w:t>е от ГКУО «</w:t>
      </w:r>
      <w:r w:rsidR="00DD6308" w:rsidRPr="00DD6308">
        <w:rPr>
          <w:color w:val="000000"/>
          <w:sz w:val="28"/>
          <w:szCs w:val="28"/>
        </w:rPr>
        <w:t>Центр обеспечения организационно-технической, социально-экономической и воспитательной работы</w:t>
      </w:r>
      <w:r w:rsidR="00DD6308">
        <w:rPr>
          <w:color w:val="000000"/>
          <w:sz w:val="28"/>
          <w:szCs w:val="28"/>
        </w:rPr>
        <w:t>»</w:t>
      </w:r>
      <w:r w:rsidRPr="00EB2514">
        <w:rPr>
          <w:color w:val="000000"/>
          <w:sz w:val="28"/>
          <w:szCs w:val="28"/>
        </w:rPr>
        <w:t xml:space="preserve">: 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B2514">
        <w:rPr>
          <w:color w:val="000000"/>
          <w:sz w:val="28"/>
          <w:szCs w:val="28"/>
        </w:rPr>
        <w:t>Лазаренко Ольга Евгеньевна тел.: 8 (3842) 36-22-11</w:t>
      </w:r>
    </w:p>
    <w:p w:rsidR="00EB2514" w:rsidRPr="00EB2514" w:rsidRDefault="00DD6308" w:rsidP="00EB251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Маркова Яна Валериевна</w:t>
      </w:r>
      <w:r w:rsidR="00EB2514" w:rsidRPr="00EB2514">
        <w:rPr>
          <w:color w:val="000000"/>
          <w:sz w:val="28"/>
          <w:szCs w:val="28"/>
        </w:rPr>
        <w:t xml:space="preserve"> тел.: 8 (3842) </w:t>
      </w:r>
      <w:r>
        <w:rPr>
          <w:color w:val="000000"/>
          <w:sz w:val="28"/>
          <w:szCs w:val="28"/>
        </w:rPr>
        <w:t>36-54-67</w:t>
      </w:r>
    </w:p>
    <w:p w:rsidR="00EB2514" w:rsidRPr="00EB2514" w:rsidRDefault="00EB2514" w:rsidP="00EB251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A63AB1" w:rsidRDefault="00A63AB1" w:rsidP="00A63AB1">
      <w:pPr>
        <w:ind w:firstLine="360"/>
        <w:jc w:val="both"/>
        <w:rPr>
          <w:szCs w:val="28"/>
        </w:rPr>
      </w:pPr>
    </w:p>
    <w:p w:rsidR="00A63AB1" w:rsidRDefault="00A63AB1" w:rsidP="00A63AB1">
      <w:pPr>
        <w:ind w:firstLine="360"/>
        <w:jc w:val="both"/>
        <w:rPr>
          <w:szCs w:val="28"/>
        </w:rPr>
      </w:pPr>
    </w:p>
    <w:p w:rsidR="00A63AB1" w:rsidRDefault="00A63AB1" w:rsidP="00A63AB1">
      <w:pPr>
        <w:ind w:firstLine="36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9336"/>
      </w:tblGrid>
      <w:tr w:rsidR="00A63AB1" w:rsidRPr="00F70172" w:rsidTr="00784994">
        <w:tc>
          <w:tcPr>
            <w:tcW w:w="236" w:type="dxa"/>
            <w:shd w:val="clear" w:color="auto" w:fill="auto"/>
          </w:tcPr>
          <w:p w:rsidR="00A63AB1" w:rsidRPr="00F70172" w:rsidRDefault="00A63AB1" w:rsidP="0078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5" w:type="dxa"/>
            <w:shd w:val="clear" w:color="auto" w:fill="auto"/>
          </w:tcPr>
          <w:p w:rsidR="00A63AB1" w:rsidRDefault="00A63AB1" w:rsidP="00784994">
            <w:pPr>
              <w:jc w:val="right"/>
              <w:rPr>
                <w:sz w:val="24"/>
                <w:szCs w:val="24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DD6308" w:rsidRDefault="00DD6308" w:rsidP="00784994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A63AB1" w:rsidRPr="00F563C0" w:rsidRDefault="00A63AB1" w:rsidP="00DD6308">
            <w:pPr>
              <w:ind w:left="284" w:hanging="284"/>
              <w:jc w:val="right"/>
              <w:rPr>
                <w:sz w:val="28"/>
                <w:szCs w:val="28"/>
              </w:rPr>
            </w:pPr>
            <w:proofErr w:type="gramStart"/>
            <w:r w:rsidRPr="00F563C0">
              <w:rPr>
                <w:sz w:val="28"/>
                <w:szCs w:val="28"/>
              </w:rPr>
              <w:t>УТВЕРЖДЕН</w:t>
            </w:r>
            <w:proofErr w:type="gramEnd"/>
            <w:r w:rsidR="007E33CC">
              <w:rPr>
                <w:sz w:val="28"/>
                <w:szCs w:val="28"/>
              </w:rPr>
              <w:t>:</w:t>
            </w:r>
            <w:r w:rsidRPr="00F563C0">
              <w:rPr>
                <w:sz w:val="28"/>
                <w:szCs w:val="28"/>
              </w:rPr>
              <w:br/>
              <w:t xml:space="preserve"> приказом Министерства</w:t>
            </w:r>
          </w:p>
          <w:p w:rsidR="00A63AB1" w:rsidRPr="00F563C0" w:rsidRDefault="00A63AB1" w:rsidP="00784994">
            <w:pPr>
              <w:ind w:left="284" w:hanging="284"/>
              <w:jc w:val="right"/>
              <w:rPr>
                <w:sz w:val="28"/>
                <w:szCs w:val="28"/>
              </w:rPr>
            </w:pPr>
            <w:r w:rsidRPr="00F563C0">
              <w:rPr>
                <w:sz w:val="28"/>
                <w:szCs w:val="28"/>
              </w:rPr>
              <w:t>образования Кузбасса</w:t>
            </w:r>
          </w:p>
          <w:p w:rsidR="00A63AB1" w:rsidRPr="00F563C0" w:rsidRDefault="00A63AB1" w:rsidP="00784994">
            <w:pPr>
              <w:jc w:val="right"/>
              <w:rPr>
                <w:sz w:val="28"/>
                <w:szCs w:val="28"/>
              </w:rPr>
            </w:pPr>
            <w:r w:rsidRPr="00F563C0">
              <w:rPr>
                <w:sz w:val="28"/>
                <w:szCs w:val="28"/>
              </w:rPr>
              <w:t>от  _______№  ________</w:t>
            </w:r>
          </w:p>
          <w:p w:rsidR="00A63AB1" w:rsidRDefault="00A63AB1" w:rsidP="007849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3AB1" w:rsidRDefault="00A63AB1" w:rsidP="007849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3AB1" w:rsidRDefault="00A63AB1" w:rsidP="007849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3AB1" w:rsidRDefault="00A63AB1" w:rsidP="007849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</w:p>
          <w:p w:rsidR="00DD6308" w:rsidRPr="00DD6308" w:rsidRDefault="00DD6308" w:rsidP="00DD630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проведению </w:t>
            </w:r>
            <w:r w:rsidRPr="00DD6308">
              <w:rPr>
                <w:sz w:val="28"/>
                <w:szCs w:val="28"/>
              </w:rPr>
              <w:t>Он-</w:t>
            </w:r>
            <w:proofErr w:type="spellStart"/>
            <w:r w:rsidRPr="00DD6308">
              <w:rPr>
                <w:sz w:val="28"/>
                <w:szCs w:val="28"/>
              </w:rPr>
              <w:t>лайн</w:t>
            </w:r>
            <w:proofErr w:type="spellEnd"/>
            <w:r w:rsidRPr="00DD6308">
              <w:rPr>
                <w:sz w:val="28"/>
                <w:szCs w:val="28"/>
              </w:rPr>
              <w:t xml:space="preserve"> </w:t>
            </w:r>
            <w:proofErr w:type="spellStart"/>
            <w:r w:rsidRPr="00DD6308">
              <w:rPr>
                <w:sz w:val="28"/>
                <w:szCs w:val="28"/>
              </w:rPr>
              <w:t>флешмоба</w:t>
            </w:r>
            <w:proofErr w:type="spellEnd"/>
          </w:p>
          <w:p w:rsidR="00A63AB1" w:rsidRDefault="00DD6308" w:rsidP="00DD6308">
            <w:pPr>
              <w:jc w:val="center"/>
              <w:outlineLvl w:val="0"/>
              <w:rPr>
                <w:sz w:val="28"/>
                <w:szCs w:val="28"/>
              </w:rPr>
            </w:pPr>
            <w:r w:rsidRPr="00DD6308">
              <w:rPr>
                <w:b/>
                <w:sz w:val="28"/>
                <w:szCs w:val="28"/>
              </w:rPr>
              <w:t>«Горняцкое меню»</w:t>
            </w:r>
          </w:p>
          <w:p w:rsidR="00A63AB1" w:rsidRDefault="00A63AB1" w:rsidP="007849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3AB1" w:rsidRDefault="00A63AB1" w:rsidP="00784994">
            <w:pPr>
              <w:jc w:val="both"/>
              <w:outlineLvl w:val="0"/>
              <w:rPr>
                <w:iCs/>
                <w:sz w:val="28"/>
                <w:szCs w:val="28"/>
              </w:rPr>
            </w:pPr>
          </w:p>
          <w:p w:rsidR="00A63AB1" w:rsidRDefault="00A63AB1" w:rsidP="00784994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Пфетцер</w:t>
            </w:r>
            <w:proofErr w:type="spellEnd"/>
            <w:r>
              <w:rPr>
                <w:iCs/>
                <w:sz w:val="28"/>
                <w:szCs w:val="28"/>
              </w:rPr>
              <w:t xml:space="preserve"> С.А., первый заместитель министра образования  Кузбасса п</w:t>
            </w:r>
            <w:r w:rsidRPr="00A7071C">
              <w:rPr>
                <w:iCs/>
                <w:sz w:val="28"/>
                <w:szCs w:val="28"/>
              </w:rPr>
              <w:t>редседатель</w:t>
            </w:r>
            <w:r>
              <w:rPr>
                <w:iCs/>
                <w:sz w:val="28"/>
                <w:szCs w:val="28"/>
              </w:rPr>
              <w:t xml:space="preserve"> организационного комитета</w:t>
            </w:r>
          </w:p>
          <w:p w:rsidR="00A63AB1" w:rsidRDefault="00A63AB1" w:rsidP="00784994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63AB1" w:rsidRDefault="00A63AB1" w:rsidP="00784994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63AB1" w:rsidRDefault="00A63AB1" w:rsidP="00784994">
            <w:pPr>
              <w:jc w:val="both"/>
              <w:outlineLvl w:val="0"/>
              <w:rPr>
                <w:sz w:val="28"/>
                <w:szCs w:val="28"/>
              </w:rPr>
            </w:pPr>
            <w:r w:rsidRPr="00A7071C">
              <w:rPr>
                <w:sz w:val="28"/>
                <w:szCs w:val="28"/>
              </w:rPr>
              <w:t>Трофименко</w:t>
            </w:r>
            <w:r>
              <w:rPr>
                <w:sz w:val="28"/>
                <w:szCs w:val="28"/>
              </w:rPr>
              <w:t xml:space="preserve"> О.Н., начальник управления профессионального образования и подготовки кадров Министерства образования Кузбасса  </w:t>
            </w:r>
          </w:p>
          <w:p w:rsidR="00A63AB1" w:rsidRDefault="00A63AB1" w:rsidP="0078499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071C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организационного комитета</w:t>
            </w:r>
          </w:p>
          <w:p w:rsidR="00A63AB1" w:rsidRDefault="00A63AB1" w:rsidP="00784994">
            <w:pPr>
              <w:jc w:val="both"/>
              <w:outlineLvl w:val="0"/>
              <w:rPr>
                <w:iCs/>
                <w:sz w:val="28"/>
                <w:szCs w:val="28"/>
              </w:rPr>
            </w:pPr>
          </w:p>
          <w:p w:rsidR="00A63AB1" w:rsidRDefault="00A63AB1" w:rsidP="00784994">
            <w:pPr>
              <w:jc w:val="both"/>
              <w:outlineLvl w:val="0"/>
              <w:rPr>
                <w:iCs/>
                <w:sz w:val="28"/>
                <w:szCs w:val="28"/>
              </w:rPr>
            </w:pPr>
            <w:r w:rsidRPr="00A7071C">
              <w:rPr>
                <w:iCs/>
                <w:sz w:val="28"/>
                <w:szCs w:val="28"/>
              </w:rPr>
              <w:t xml:space="preserve">Члены </w:t>
            </w:r>
            <w:r>
              <w:rPr>
                <w:iCs/>
                <w:sz w:val="28"/>
                <w:szCs w:val="28"/>
              </w:rPr>
              <w:t>организационного комитета</w:t>
            </w:r>
            <w:r w:rsidRPr="00A7071C">
              <w:rPr>
                <w:iCs/>
                <w:sz w:val="28"/>
                <w:szCs w:val="28"/>
              </w:rPr>
              <w:t>:</w:t>
            </w:r>
          </w:p>
          <w:p w:rsidR="00A63AB1" w:rsidRDefault="00A63AB1" w:rsidP="00784994">
            <w:pPr>
              <w:jc w:val="both"/>
              <w:rPr>
                <w:sz w:val="28"/>
                <w:szCs w:val="28"/>
              </w:rPr>
            </w:pPr>
            <w:proofErr w:type="spellStart"/>
            <w:r w:rsidRPr="00A7071C">
              <w:rPr>
                <w:sz w:val="28"/>
                <w:szCs w:val="28"/>
              </w:rPr>
              <w:t>Оглезнева</w:t>
            </w:r>
            <w:proofErr w:type="spellEnd"/>
            <w:r w:rsidRPr="00A707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Н.Ю.</w:t>
            </w:r>
            <w:r w:rsidRPr="00A7071C">
              <w:rPr>
                <w:sz w:val="28"/>
                <w:szCs w:val="28"/>
              </w:rPr>
              <w:t xml:space="preserve"> -</w:t>
            </w:r>
            <w:r w:rsidRPr="00A7071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развития воспитательной работы и социальной поддержки студентов Министерства образования Кузбасса; </w:t>
            </w:r>
          </w:p>
          <w:p w:rsidR="00750A21" w:rsidRDefault="00750A21" w:rsidP="00784994">
            <w:pPr>
              <w:jc w:val="both"/>
              <w:rPr>
                <w:sz w:val="28"/>
                <w:szCs w:val="28"/>
              </w:rPr>
            </w:pPr>
          </w:p>
          <w:p w:rsidR="00750A21" w:rsidRDefault="00750A21" w:rsidP="00784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Филина Д.В. - консультант </w:t>
            </w:r>
            <w:r w:rsidRPr="00750A21">
              <w:rPr>
                <w:sz w:val="28"/>
                <w:szCs w:val="28"/>
              </w:rPr>
              <w:t>отдела развития воспитательной работы и социальной поддержки студентов Министерства образования Кузбасса;</w:t>
            </w:r>
          </w:p>
          <w:p w:rsidR="00A63AB1" w:rsidRDefault="00A63AB1" w:rsidP="00784994">
            <w:pPr>
              <w:jc w:val="both"/>
              <w:rPr>
                <w:sz w:val="28"/>
                <w:szCs w:val="28"/>
              </w:rPr>
            </w:pPr>
          </w:p>
          <w:p w:rsidR="00750A21" w:rsidRDefault="00A63AB1" w:rsidP="00784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Лазаренко О.Е.  </w:t>
            </w:r>
            <w:r w:rsidRPr="00A7071C">
              <w:rPr>
                <w:sz w:val="28"/>
                <w:szCs w:val="28"/>
              </w:rPr>
              <w:t>- заместитель директора государственного казенного учреждения образования «Центр обеспечения организационно-технической, социально-экономической и воспитательной работы» (по согласованию)</w:t>
            </w:r>
            <w:r w:rsidR="00750A21">
              <w:rPr>
                <w:sz w:val="28"/>
                <w:szCs w:val="28"/>
              </w:rPr>
              <w:t>.</w:t>
            </w:r>
          </w:p>
          <w:p w:rsidR="00DD6308" w:rsidRDefault="00DD6308" w:rsidP="00784994">
            <w:pPr>
              <w:jc w:val="both"/>
              <w:rPr>
                <w:sz w:val="28"/>
                <w:szCs w:val="28"/>
              </w:rPr>
            </w:pPr>
          </w:p>
          <w:p w:rsidR="00DD6308" w:rsidRDefault="00DD6308" w:rsidP="00784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Маркова Я.В. – начальник отдела </w:t>
            </w:r>
            <w:r w:rsidR="00453F00" w:rsidRPr="00A7071C">
              <w:rPr>
                <w:sz w:val="28"/>
                <w:szCs w:val="28"/>
              </w:rPr>
              <w:t>государственного казенного учреждения образования «Центр обеспечения организационно-технической, социально-экономической и воспитательной работы» (по согласованию)</w:t>
            </w:r>
            <w:r w:rsidR="00453F00">
              <w:rPr>
                <w:sz w:val="28"/>
                <w:szCs w:val="28"/>
              </w:rPr>
              <w:t>;</w:t>
            </w:r>
          </w:p>
          <w:p w:rsidR="00A63AB1" w:rsidRPr="00A7071C" w:rsidRDefault="00A63AB1" w:rsidP="00784994">
            <w:pPr>
              <w:jc w:val="both"/>
              <w:rPr>
                <w:sz w:val="28"/>
                <w:szCs w:val="28"/>
              </w:rPr>
            </w:pPr>
          </w:p>
          <w:p w:rsidR="00A63AB1" w:rsidRPr="00750A21" w:rsidRDefault="00A63AB1" w:rsidP="00784994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750A21">
              <w:rPr>
                <w:color w:val="FF0000"/>
                <w:sz w:val="28"/>
                <w:szCs w:val="28"/>
              </w:rPr>
              <w:t>Саиткина</w:t>
            </w:r>
            <w:proofErr w:type="spellEnd"/>
            <w:r w:rsidRPr="00750A21">
              <w:rPr>
                <w:color w:val="FF0000"/>
                <w:sz w:val="28"/>
                <w:szCs w:val="28"/>
              </w:rPr>
              <w:t xml:space="preserve"> В.И. - директор государственного автономного учреждения дополнительного образования «Кузбасский центр дополнительного образования» (по согласованию);</w:t>
            </w:r>
          </w:p>
          <w:p w:rsidR="00A63AB1" w:rsidRPr="00750A21" w:rsidRDefault="00A63AB1" w:rsidP="0078499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63AB1" w:rsidRPr="00750A21" w:rsidRDefault="00A63AB1" w:rsidP="00784994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750A21">
              <w:rPr>
                <w:color w:val="FF0000"/>
                <w:sz w:val="28"/>
                <w:szCs w:val="28"/>
              </w:rPr>
              <w:t>Малеваная</w:t>
            </w:r>
            <w:proofErr w:type="spellEnd"/>
            <w:r w:rsidRPr="00750A21">
              <w:rPr>
                <w:color w:val="FF0000"/>
                <w:sz w:val="28"/>
                <w:szCs w:val="28"/>
              </w:rPr>
              <w:t xml:space="preserve"> Е.В. - методист МБОУ ДПО «Научно-методический центр  г. Кемерово (по согласованию);</w:t>
            </w:r>
          </w:p>
          <w:p w:rsidR="00A63AB1" w:rsidRPr="00750A21" w:rsidRDefault="00A63AB1" w:rsidP="0078499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63AB1" w:rsidRPr="00750A21" w:rsidRDefault="00A63AB1" w:rsidP="00784994">
            <w:pPr>
              <w:jc w:val="both"/>
              <w:rPr>
                <w:color w:val="FF0000"/>
                <w:sz w:val="28"/>
                <w:szCs w:val="28"/>
              </w:rPr>
            </w:pPr>
            <w:r w:rsidRPr="00750A21">
              <w:rPr>
                <w:color w:val="FF0000"/>
                <w:sz w:val="28"/>
                <w:szCs w:val="28"/>
              </w:rPr>
              <w:t xml:space="preserve">Анисимова С.В. - учитель ИЗО МБОУ «Гимназия №25» г. Кемерово (по согласованию); </w:t>
            </w:r>
          </w:p>
          <w:p w:rsidR="00A63AB1" w:rsidRPr="00750A21" w:rsidRDefault="00A63AB1" w:rsidP="0078499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63AB1" w:rsidRPr="00750A21" w:rsidRDefault="00A63AB1" w:rsidP="00784994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750A21">
              <w:rPr>
                <w:color w:val="FF0000"/>
                <w:sz w:val="28"/>
                <w:szCs w:val="28"/>
              </w:rPr>
              <w:t>Васильчук</w:t>
            </w:r>
            <w:proofErr w:type="spellEnd"/>
            <w:r w:rsidRPr="00750A21">
              <w:rPr>
                <w:color w:val="FF0000"/>
                <w:sz w:val="28"/>
                <w:szCs w:val="28"/>
              </w:rPr>
              <w:t xml:space="preserve">  Г.Т. - директор государственного автономного учреждения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Кузбасс»        </w:t>
            </w:r>
          </w:p>
          <w:p w:rsidR="00A63AB1" w:rsidRPr="00750A21" w:rsidRDefault="00A63AB1" w:rsidP="00784994">
            <w:pPr>
              <w:jc w:val="both"/>
              <w:outlineLvl w:val="0"/>
              <w:rPr>
                <w:color w:val="FF0000"/>
                <w:sz w:val="28"/>
                <w:szCs w:val="28"/>
              </w:rPr>
            </w:pPr>
          </w:p>
          <w:p w:rsidR="00A63AB1" w:rsidRDefault="00A63AB1" w:rsidP="00784994">
            <w:pPr>
              <w:jc w:val="right"/>
              <w:rPr>
                <w:sz w:val="24"/>
                <w:szCs w:val="24"/>
              </w:rPr>
            </w:pPr>
          </w:p>
          <w:p w:rsidR="00A63AB1" w:rsidRDefault="00A63AB1" w:rsidP="00784994">
            <w:pPr>
              <w:jc w:val="right"/>
              <w:rPr>
                <w:sz w:val="24"/>
                <w:szCs w:val="24"/>
              </w:rPr>
            </w:pPr>
          </w:p>
          <w:p w:rsidR="00A63AB1" w:rsidRDefault="00A63AB1" w:rsidP="00784994">
            <w:pPr>
              <w:jc w:val="right"/>
              <w:rPr>
                <w:sz w:val="24"/>
                <w:szCs w:val="24"/>
              </w:rPr>
            </w:pPr>
          </w:p>
          <w:p w:rsidR="00A63AB1" w:rsidRDefault="00A63AB1" w:rsidP="00784994">
            <w:pPr>
              <w:jc w:val="right"/>
              <w:rPr>
                <w:sz w:val="24"/>
                <w:szCs w:val="24"/>
              </w:rPr>
            </w:pPr>
          </w:p>
          <w:p w:rsidR="00A63AB1" w:rsidRDefault="00A63AB1" w:rsidP="00784994">
            <w:pPr>
              <w:jc w:val="right"/>
              <w:rPr>
                <w:sz w:val="24"/>
                <w:szCs w:val="24"/>
              </w:rPr>
            </w:pPr>
          </w:p>
          <w:p w:rsidR="00A63AB1" w:rsidRDefault="00A63AB1" w:rsidP="00784994">
            <w:pPr>
              <w:jc w:val="right"/>
              <w:rPr>
                <w:sz w:val="24"/>
                <w:szCs w:val="24"/>
              </w:rPr>
            </w:pPr>
          </w:p>
          <w:p w:rsidR="00A63AB1" w:rsidRPr="00F70172" w:rsidRDefault="00A63AB1" w:rsidP="001D0B37">
            <w:pPr>
              <w:jc w:val="right"/>
              <w:rPr>
                <w:szCs w:val="28"/>
              </w:rPr>
            </w:pPr>
          </w:p>
        </w:tc>
      </w:tr>
    </w:tbl>
    <w:p w:rsidR="00A63AB1" w:rsidRDefault="00A63AB1" w:rsidP="00A63AB1">
      <w:pPr>
        <w:spacing w:line="276" w:lineRule="auto"/>
        <w:jc w:val="center"/>
        <w:rPr>
          <w:b/>
          <w:sz w:val="28"/>
          <w:szCs w:val="28"/>
        </w:rPr>
      </w:pPr>
    </w:p>
    <w:p w:rsidR="00A63AB1" w:rsidRDefault="00A63AB1" w:rsidP="00A63AB1">
      <w:pPr>
        <w:spacing w:line="276" w:lineRule="auto"/>
        <w:jc w:val="center"/>
        <w:rPr>
          <w:b/>
          <w:sz w:val="28"/>
          <w:szCs w:val="28"/>
        </w:rPr>
      </w:pPr>
    </w:p>
    <w:sectPr w:rsidR="00A63AB1" w:rsidSect="00D039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DA8"/>
    <w:multiLevelType w:val="multilevel"/>
    <w:tmpl w:val="C2941F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24EA6AC5"/>
    <w:multiLevelType w:val="hybridMultilevel"/>
    <w:tmpl w:val="AF249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DA5C56"/>
    <w:multiLevelType w:val="multilevel"/>
    <w:tmpl w:val="7CF664A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C02CF4"/>
    <w:multiLevelType w:val="hybridMultilevel"/>
    <w:tmpl w:val="70108CFE"/>
    <w:lvl w:ilvl="0" w:tplc="F87A02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4A31"/>
    <w:multiLevelType w:val="multilevel"/>
    <w:tmpl w:val="83803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45331B"/>
    <w:multiLevelType w:val="multilevel"/>
    <w:tmpl w:val="7A78EB5C"/>
    <w:lvl w:ilvl="0">
      <w:start w:val="1"/>
      <w:numFmt w:val="decimal"/>
      <w:lvlText w:val="%1."/>
      <w:lvlJc w:val="left"/>
      <w:pPr>
        <w:ind w:left="501" w:hanging="501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6204" w:firstLine="276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firstLine="57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6">
    <w:nsid w:val="769C7ECD"/>
    <w:multiLevelType w:val="hybridMultilevel"/>
    <w:tmpl w:val="BAE6B0FE"/>
    <w:lvl w:ilvl="0" w:tplc="AF6C31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E7"/>
    <w:rsid w:val="00057D39"/>
    <w:rsid w:val="00146FF2"/>
    <w:rsid w:val="001C2346"/>
    <w:rsid w:val="001C633B"/>
    <w:rsid w:val="001D0B37"/>
    <w:rsid w:val="0022250B"/>
    <w:rsid w:val="0026301F"/>
    <w:rsid w:val="002B5CEE"/>
    <w:rsid w:val="002C251E"/>
    <w:rsid w:val="00302C9D"/>
    <w:rsid w:val="00302D46"/>
    <w:rsid w:val="00323E80"/>
    <w:rsid w:val="00334BAA"/>
    <w:rsid w:val="00424A51"/>
    <w:rsid w:val="00453F00"/>
    <w:rsid w:val="004F0C24"/>
    <w:rsid w:val="00500ED8"/>
    <w:rsid w:val="005427E7"/>
    <w:rsid w:val="00683453"/>
    <w:rsid w:val="006F2103"/>
    <w:rsid w:val="00747E1D"/>
    <w:rsid w:val="00750A21"/>
    <w:rsid w:val="007773E0"/>
    <w:rsid w:val="0079756D"/>
    <w:rsid w:val="00797B01"/>
    <w:rsid w:val="007E33CC"/>
    <w:rsid w:val="007F0171"/>
    <w:rsid w:val="008C2111"/>
    <w:rsid w:val="008C52FA"/>
    <w:rsid w:val="009213F6"/>
    <w:rsid w:val="009B71AE"/>
    <w:rsid w:val="009E0E18"/>
    <w:rsid w:val="00A63AB1"/>
    <w:rsid w:val="00A76437"/>
    <w:rsid w:val="00AA17E1"/>
    <w:rsid w:val="00AA1BC8"/>
    <w:rsid w:val="00B942C7"/>
    <w:rsid w:val="00BF7A20"/>
    <w:rsid w:val="00D039C4"/>
    <w:rsid w:val="00DA493E"/>
    <w:rsid w:val="00DD4DA3"/>
    <w:rsid w:val="00DD6308"/>
    <w:rsid w:val="00EB2514"/>
    <w:rsid w:val="00ED1B48"/>
    <w:rsid w:val="00F26DC2"/>
    <w:rsid w:val="00F64AF4"/>
    <w:rsid w:val="00F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A63AB1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азвание1"/>
    <w:rsid w:val="00A63AB1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paragraph" w:customStyle="1" w:styleId="TableText">
    <w:name w:val="Table Text"/>
    <w:rsid w:val="00A63A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A63AB1"/>
    <w:pPr>
      <w:jc w:val="both"/>
    </w:pPr>
    <w:rPr>
      <w:iCs/>
      <w:sz w:val="28"/>
    </w:rPr>
  </w:style>
  <w:style w:type="character" w:customStyle="1" w:styleId="a4">
    <w:name w:val="Основной текст Знак"/>
    <w:basedOn w:val="a0"/>
    <w:link w:val="a3"/>
    <w:rsid w:val="00A63AB1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styleId="a5">
    <w:name w:val="Hyperlink"/>
    <w:rsid w:val="00A63AB1"/>
    <w:rPr>
      <w:color w:val="0000FF"/>
      <w:u w:val="single"/>
    </w:rPr>
  </w:style>
  <w:style w:type="paragraph" w:customStyle="1" w:styleId="11">
    <w:name w:val="Основной текст1"/>
    <w:rsid w:val="00A63AB1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6">
    <w:name w:val="Strong"/>
    <w:uiPriority w:val="22"/>
    <w:qFormat/>
    <w:rsid w:val="00A63AB1"/>
    <w:rPr>
      <w:b/>
      <w:bCs/>
    </w:rPr>
  </w:style>
  <w:style w:type="paragraph" w:styleId="a7">
    <w:name w:val="Normal (Web)"/>
    <w:basedOn w:val="a"/>
    <w:unhideWhenUsed/>
    <w:rsid w:val="00A63AB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57D39"/>
    <w:pPr>
      <w:ind w:left="720"/>
      <w:contextualSpacing/>
    </w:pPr>
  </w:style>
  <w:style w:type="paragraph" w:customStyle="1" w:styleId="Default">
    <w:name w:val="Default"/>
    <w:rsid w:val="00F26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46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A63AB1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азвание1"/>
    <w:rsid w:val="00A63AB1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paragraph" w:customStyle="1" w:styleId="TableText">
    <w:name w:val="Table Text"/>
    <w:rsid w:val="00A63A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A63AB1"/>
    <w:pPr>
      <w:jc w:val="both"/>
    </w:pPr>
    <w:rPr>
      <w:iCs/>
      <w:sz w:val="28"/>
    </w:rPr>
  </w:style>
  <w:style w:type="character" w:customStyle="1" w:styleId="a4">
    <w:name w:val="Основной текст Знак"/>
    <w:basedOn w:val="a0"/>
    <w:link w:val="a3"/>
    <w:rsid w:val="00A63AB1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styleId="a5">
    <w:name w:val="Hyperlink"/>
    <w:rsid w:val="00A63AB1"/>
    <w:rPr>
      <w:color w:val="0000FF"/>
      <w:u w:val="single"/>
    </w:rPr>
  </w:style>
  <w:style w:type="paragraph" w:customStyle="1" w:styleId="11">
    <w:name w:val="Основной текст1"/>
    <w:rsid w:val="00A63AB1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6">
    <w:name w:val="Strong"/>
    <w:uiPriority w:val="22"/>
    <w:qFormat/>
    <w:rsid w:val="00A63AB1"/>
    <w:rPr>
      <w:b/>
      <w:bCs/>
    </w:rPr>
  </w:style>
  <w:style w:type="paragraph" w:styleId="a7">
    <w:name w:val="Normal (Web)"/>
    <w:basedOn w:val="a"/>
    <w:unhideWhenUsed/>
    <w:rsid w:val="00A63AB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57D39"/>
    <w:pPr>
      <w:ind w:left="720"/>
      <w:contextualSpacing/>
    </w:pPr>
  </w:style>
  <w:style w:type="paragraph" w:customStyle="1" w:styleId="Default">
    <w:name w:val="Default"/>
    <w:rsid w:val="00F26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46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t.ws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C8F6-8CDA-4691-99AC-C50CBB85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Оглезнева</dc:creator>
  <cp:keywords/>
  <dc:description/>
  <cp:lastModifiedBy>Валентина Г. Мжельская</cp:lastModifiedBy>
  <cp:revision>27</cp:revision>
  <dcterms:created xsi:type="dcterms:W3CDTF">2022-04-04T06:37:00Z</dcterms:created>
  <dcterms:modified xsi:type="dcterms:W3CDTF">2022-08-11T02:18:00Z</dcterms:modified>
</cp:coreProperties>
</file>